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672" w:rsidRPr="00895672" w:rsidRDefault="00895672" w:rsidP="00895672">
      <w:pPr>
        <w:tabs>
          <w:tab w:val="left" w:pos="6263"/>
        </w:tabs>
        <w:jc w:val="center"/>
        <w:rPr>
          <w:rFonts w:ascii="Calibri" w:eastAsia="Calibri" w:hAnsi="Calibri" w:cs="Times New Roman"/>
        </w:rPr>
      </w:pPr>
      <w:r w:rsidRPr="00895672">
        <w:rPr>
          <w:rFonts w:ascii="Times New Roman" w:eastAsia="Calibri" w:hAnsi="Times New Roman" w:cs="Times New Roman"/>
        </w:rPr>
        <w:object w:dxaOrig="735" w:dyaOrig="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55pt;height:48.85pt;visibility:visible;mso-wrap-style:square" o:ole="">
            <v:imagedata r:id="rId5" o:title=""/>
          </v:shape>
          <o:OLEObject Type="Embed" ProgID="StaticMetafile" ShapeID="_x0000_i1025" DrawAspect="Content" ObjectID="_1823174719" r:id="rId6"/>
        </w:object>
      </w:r>
    </w:p>
    <w:p w:rsidR="00895672" w:rsidRPr="00895672" w:rsidRDefault="00895672" w:rsidP="00895672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Департамент образования Мэрии г. Грозного </w:t>
      </w:r>
    </w:p>
    <w:p w:rsidR="00895672" w:rsidRPr="00895672" w:rsidRDefault="00895672" w:rsidP="00895672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Муниципальное бюджетное общеобразовательное учреждение </w:t>
      </w:r>
    </w:p>
    <w:p w:rsidR="00895672" w:rsidRPr="00895672" w:rsidRDefault="00895672" w:rsidP="00895672">
      <w:pPr>
        <w:tabs>
          <w:tab w:val="left" w:pos="396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sz w:val="26"/>
          <w:szCs w:val="26"/>
        </w:rPr>
        <w:t>«Средняя общеобразовательная школа № 56 им. П. П. Балюка» г. Грозного</w:t>
      </w:r>
    </w:p>
    <w:p w:rsidR="00895672" w:rsidRPr="00895672" w:rsidRDefault="00895672" w:rsidP="0089567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 (МБОУ «СОШ № 56 им. П. П. Балюка» г. Грозного) </w:t>
      </w:r>
    </w:p>
    <w:p w:rsidR="00895672" w:rsidRPr="00895672" w:rsidRDefault="00895672" w:rsidP="0089567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895672" w:rsidRPr="00895672" w:rsidRDefault="00895672" w:rsidP="008956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spellStart"/>
      <w:r w:rsidRPr="00895672">
        <w:rPr>
          <w:rFonts w:ascii="Times New Roman" w:eastAsia="Calibri" w:hAnsi="Times New Roman" w:cs="Times New Roman"/>
          <w:sz w:val="26"/>
          <w:szCs w:val="26"/>
        </w:rPr>
        <w:t>Соьлжа</w:t>
      </w:r>
      <w:proofErr w:type="spellEnd"/>
      <w:r w:rsidRPr="00895672">
        <w:rPr>
          <w:rFonts w:ascii="Times New Roman" w:eastAsia="Calibri" w:hAnsi="Times New Roman" w:cs="Times New Roman"/>
          <w:sz w:val="26"/>
          <w:szCs w:val="26"/>
        </w:rPr>
        <w:t>-Г</w:t>
      </w:r>
      <w:r w:rsidRPr="00895672">
        <w:rPr>
          <w:rFonts w:ascii="Times New Roman" w:eastAsia="Calibri" w:hAnsi="Times New Roman" w:cs="Times New Roman"/>
          <w:sz w:val="26"/>
          <w:szCs w:val="26"/>
          <w:lang w:val="en-US"/>
        </w:rPr>
        <w:t>I</w:t>
      </w:r>
      <w:proofErr w:type="spellStart"/>
      <w:r w:rsidRPr="00895672">
        <w:rPr>
          <w:rFonts w:ascii="Times New Roman" w:eastAsia="Calibri" w:hAnsi="Times New Roman" w:cs="Times New Roman"/>
          <w:sz w:val="26"/>
          <w:szCs w:val="26"/>
        </w:rPr>
        <w:t>алин</w:t>
      </w:r>
      <w:proofErr w:type="spellEnd"/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Calibri" w:hAnsi="Times New Roman" w:cs="Times New Roman"/>
          <w:sz w:val="26"/>
          <w:szCs w:val="26"/>
        </w:rPr>
        <w:t>Мэрин</w:t>
      </w:r>
      <w:proofErr w:type="spellEnd"/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Calibri" w:hAnsi="Times New Roman" w:cs="Times New Roman"/>
          <w:sz w:val="26"/>
          <w:szCs w:val="26"/>
        </w:rPr>
        <w:t>дешаран</w:t>
      </w:r>
      <w:proofErr w:type="spellEnd"/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 Департамент</w:t>
      </w:r>
    </w:p>
    <w:p w:rsidR="00895672" w:rsidRPr="00895672" w:rsidRDefault="00895672" w:rsidP="0089567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Соьлжа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-Г</w:t>
      </w:r>
      <w:r w:rsidRPr="00895672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I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алин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муниципальни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бюджетни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йукъардешаран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хьукмат</w:t>
      </w:r>
      <w:proofErr w:type="spellEnd"/>
    </w:p>
    <w:p w:rsidR="00895672" w:rsidRPr="00895672" w:rsidRDefault="00895672" w:rsidP="008956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</w:pPr>
      <w:r w:rsidRPr="00895672">
        <w:rPr>
          <w:rFonts w:ascii="Times New Roman" w:eastAsia="Calibri" w:hAnsi="Times New Roman" w:cs="Times New Roman"/>
          <w:kern w:val="2"/>
          <w:sz w:val="26"/>
          <w:szCs w:val="26"/>
          <w14:ligatures w14:val="standardContextual"/>
        </w:rPr>
        <w:t xml:space="preserve">Соьлжа-Г1алин </w:t>
      </w:r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«П. П. Балюка ц1арах </w:t>
      </w:r>
      <w:proofErr w:type="spellStart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>йуккъера</w:t>
      </w:r>
      <w:proofErr w:type="spellEnd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>йукъардешаран</w:t>
      </w:r>
      <w:proofErr w:type="spellEnd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 школа № 56»</w:t>
      </w:r>
    </w:p>
    <w:p w:rsidR="00895672" w:rsidRPr="00895672" w:rsidRDefault="00895672" w:rsidP="008956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</w:pPr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(Соьлжа-Г1алин </w:t>
      </w:r>
      <w:proofErr w:type="spellStart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>МБЙХь</w:t>
      </w:r>
      <w:proofErr w:type="spellEnd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 «П. П. Балюка ц1арах ЙЙШ № 56»)</w:t>
      </w:r>
    </w:p>
    <w:p w:rsidR="00895672" w:rsidRPr="00895672" w:rsidRDefault="00895672" w:rsidP="00895672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895672" w:rsidRPr="00895672" w:rsidRDefault="00895672" w:rsidP="008956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95672">
        <w:rPr>
          <w:rFonts w:ascii="Times New Roman" w:eastAsia="Calibri" w:hAnsi="Times New Roman" w:cs="Times New Roman"/>
          <w:sz w:val="28"/>
          <w:szCs w:val="28"/>
        </w:rPr>
        <w:tab/>
      </w:r>
      <w:r w:rsidRPr="00895672">
        <w:rPr>
          <w:rFonts w:ascii="Times New Roman" w:eastAsia="Calibri" w:hAnsi="Times New Roman" w:cs="Times New Roman"/>
          <w:sz w:val="28"/>
          <w:szCs w:val="28"/>
        </w:rPr>
        <w:tab/>
      </w:r>
      <w:r w:rsidRPr="00895672">
        <w:rPr>
          <w:rFonts w:ascii="Times New Roman" w:eastAsia="Calibri" w:hAnsi="Times New Roman" w:cs="Times New Roman"/>
          <w:sz w:val="28"/>
          <w:szCs w:val="28"/>
        </w:rPr>
        <w:tab/>
      </w:r>
      <w:r w:rsidRPr="00895672">
        <w:rPr>
          <w:rFonts w:ascii="Times New Roman" w:eastAsia="Calibri" w:hAnsi="Times New Roman" w:cs="Times New Roman"/>
          <w:sz w:val="28"/>
          <w:szCs w:val="28"/>
        </w:rPr>
        <w:tab/>
      </w:r>
    </w:p>
    <w:p w:rsidR="00895672" w:rsidRPr="00895672" w:rsidRDefault="00895672" w:rsidP="008956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56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ПРИКАЗ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03"/>
        <w:gridCol w:w="5051"/>
        <w:gridCol w:w="1701"/>
      </w:tblGrid>
      <w:tr w:rsidR="00895672" w:rsidRPr="00895672" w:rsidTr="0045224F"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95672" w:rsidRPr="00895672" w:rsidRDefault="00895672" w:rsidP="00895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82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82F"/>
                <w:sz w:val="26"/>
                <w:szCs w:val="26"/>
                <w:lang w:eastAsia="ru-RU"/>
              </w:rPr>
              <w:t>15</w:t>
            </w:r>
            <w:r w:rsidRPr="00895672">
              <w:rPr>
                <w:rFonts w:ascii="Times New Roman" w:eastAsia="Times New Roman" w:hAnsi="Times New Roman" w:cs="Times New Roman"/>
                <w:color w:val="26282F"/>
                <w:sz w:val="26"/>
                <w:szCs w:val="26"/>
                <w:lang w:eastAsia="ru-RU"/>
              </w:rPr>
              <w:t xml:space="preserve"> сентября 2025 г.</w:t>
            </w:r>
          </w:p>
        </w:tc>
        <w:tc>
          <w:tcPr>
            <w:tcW w:w="5052" w:type="dxa"/>
            <w:hideMark/>
          </w:tcPr>
          <w:p w:rsidR="00895672" w:rsidRPr="00895672" w:rsidRDefault="00895672" w:rsidP="008956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"/>
              <w:jc w:val="right"/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</w:pPr>
            <w:r w:rsidRPr="00895672">
              <w:rPr>
                <w:rFonts w:ascii="Times New Roman" w:eastAsia="Times New Roman" w:hAnsi="Times New Roman" w:cs="Times New Roman"/>
                <w:b/>
                <w:bCs/>
                <w:color w:val="26282F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95672" w:rsidRPr="00895672" w:rsidRDefault="00895672" w:rsidP="008956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</w:pPr>
            <w:r w:rsidRPr="00895672"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  <w:t>16</w:t>
            </w:r>
            <w:r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  <w:t>8в</w:t>
            </w:r>
            <w:r w:rsidRPr="00895672"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  <w:t>/01-11</w:t>
            </w:r>
          </w:p>
        </w:tc>
      </w:tr>
    </w:tbl>
    <w:p w:rsidR="00895672" w:rsidRPr="00895672" w:rsidRDefault="00895672" w:rsidP="008956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5672">
        <w:rPr>
          <w:rFonts w:ascii="Times New Roman" w:eastAsia="Times New Roman" w:hAnsi="Times New Roman" w:cs="Times New Roman"/>
          <w:sz w:val="26"/>
          <w:szCs w:val="26"/>
          <w:lang w:eastAsia="ru-RU"/>
        </w:rPr>
        <w:t>г. Грозный</w:t>
      </w:r>
    </w:p>
    <w:p w:rsidR="00895672" w:rsidRDefault="00895672" w:rsidP="00701D2B">
      <w:p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672" w:rsidRPr="00701D2B" w:rsidRDefault="00895672" w:rsidP="00701D2B">
      <w:p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D2B" w:rsidRPr="00701D2B" w:rsidRDefault="00701D2B" w:rsidP="00701D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 утверждении локальных актов школы</w:t>
      </w:r>
    </w:p>
    <w:p w:rsidR="00701D2B" w:rsidRDefault="00701D2B" w:rsidP="00701D2B">
      <w:pPr>
        <w:rPr>
          <w:rFonts w:ascii="Times New Roman" w:hAnsi="Times New Roman" w:cs="Times New Roman"/>
          <w:sz w:val="28"/>
          <w:szCs w:val="28"/>
        </w:rPr>
      </w:pPr>
    </w:p>
    <w:p w:rsidR="00701D2B" w:rsidRPr="00701D2B" w:rsidRDefault="00701D2B" w:rsidP="00701D2B">
      <w:pPr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t>В соответствии с Письмом Министерства образования и науки Чеченской Республики от 12 сентября 2025 г. № 1749/07-43 «О направлении методических рекомендаций по обеспечению единства подходов в системе оценки достижения планируемых результатов обучающихся образовательных организаций ЧР, реализующих общеобразовательные программы», Методическими рекомендациями ГБУ ДПО «ИРО ЧР» по обеспечению единства подходов в системе оценивания планируемых результатов обучающихся по основным общеобразовательным программам и решением педагогического совета школы № 2 от 15 сентября 2025 года, в целях совершенствования системы оценивания образовательных результатов обучающихся:</w:t>
      </w:r>
    </w:p>
    <w:p w:rsidR="00701D2B" w:rsidRPr="00701D2B" w:rsidRDefault="00701D2B" w:rsidP="00701D2B">
      <w:pPr>
        <w:jc w:val="center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bCs/>
          <w:sz w:val="28"/>
          <w:szCs w:val="28"/>
        </w:rPr>
        <w:t>ПРИКАЗЫВАЮ:</w:t>
      </w:r>
    </w:p>
    <w:p w:rsidR="00701D2B" w:rsidRPr="00701D2B" w:rsidRDefault="00701D2B" w:rsidP="00701D2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t>Утвердить следующие локальные нормативные акты школы:</w:t>
      </w:r>
    </w:p>
    <w:p w:rsidR="00701D2B" w:rsidRPr="00701D2B" w:rsidRDefault="00701D2B" w:rsidP="00701D2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t>Положение о средневзвешенной системе оценивания планируемых результатов обучающихся по основным общеобразовательным программам (Приложение №1)</w:t>
      </w:r>
    </w:p>
    <w:p w:rsidR="00701D2B" w:rsidRPr="00701D2B" w:rsidRDefault="00701D2B" w:rsidP="00701D2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t>Положение о формах, периодичности, порядке текущего контроля успеваемости и промежуточной аттестации обучающихся (Приложение №2)</w:t>
      </w:r>
    </w:p>
    <w:p w:rsidR="00701D2B" w:rsidRPr="00701D2B" w:rsidRDefault="00701D2B" w:rsidP="00701D2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lastRenderedPageBreak/>
        <w:t>Положение о графике контрольных мероприятий в системе оценки достижения планируемых результатов по основным общеобразовательным программам (Приложение №3)</w:t>
      </w:r>
    </w:p>
    <w:p w:rsidR="00701D2B" w:rsidRPr="00701D2B" w:rsidRDefault="00701D2B" w:rsidP="00701D2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t xml:space="preserve">Назначить ответственным за внедрение данных положений заместителя директора по </w:t>
      </w:r>
      <w:r>
        <w:rPr>
          <w:rFonts w:ascii="Times New Roman" w:hAnsi="Times New Roman" w:cs="Times New Roman"/>
          <w:sz w:val="28"/>
          <w:szCs w:val="28"/>
        </w:rPr>
        <w:t xml:space="preserve">качеству </w:t>
      </w:r>
      <w:r w:rsidR="0089686A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895672">
        <w:rPr>
          <w:rFonts w:ascii="Times New Roman" w:hAnsi="Times New Roman" w:cs="Times New Roman"/>
          <w:sz w:val="28"/>
          <w:szCs w:val="28"/>
        </w:rPr>
        <w:t>Меджидову Ларису Усановну</w:t>
      </w:r>
      <w:r w:rsidRPr="00701D2B">
        <w:rPr>
          <w:rFonts w:ascii="Times New Roman" w:hAnsi="Times New Roman" w:cs="Times New Roman"/>
          <w:sz w:val="28"/>
          <w:szCs w:val="28"/>
        </w:rPr>
        <w:t>.</w:t>
      </w:r>
    </w:p>
    <w:p w:rsidR="00701D2B" w:rsidRPr="00701D2B" w:rsidRDefault="00701D2B" w:rsidP="00701D2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t>Организовать ознакомление педагогических работников с утвержденными положениями под подпись.</w:t>
      </w:r>
    </w:p>
    <w:p w:rsidR="00701D2B" w:rsidRPr="00701D2B" w:rsidRDefault="00701D2B" w:rsidP="00701D2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t>Обеспечить информирование обучающихся и их родителей (законных представителей) о введении новых положений системы оценивания.</w:t>
      </w:r>
    </w:p>
    <w:p w:rsidR="00701D2B" w:rsidRDefault="00701D2B" w:rsidP="00701D2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приказа возложить на заместителя директора по </w:t>
      </w:r>
      <w:r>
        <w:rPr>
          <w:rFonts w:ascii="Times New Roman" w:hAnsi="Times New Roman" w:cs="Times New Roman"/>
          <w:sz w:val="28"/>
          <w:szCs w:val="28"/>
        </w:rPr>
        <w:t xml:space="preserve">качеству образования </w:t>
      </w:r>
      <w:r w:rsidR="00895672">
        <w:rPr>
          <w:rFonts w:ascii="Times New Roman" w:hAnsi="Times New Roman" w:cs="Times New Roman"/>
          <w:sz w:val="28"/>
          <w:szCs w:val="28"/>
        </w:rPr>
        <w:t>Меджидову Л.У.</w:t>
      </w:r>
    </w:p>
    <w:p w:rsidR="00701D2B" w:rsidRDefault="00701D2B" w:rsidP="00701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01D2B" w:rsidRPr="00701D2B" w:rsidRDefault="005154F9" w:rsidP="00701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80AEC22" wp14:editId="70CFCE66">
            <wp:extent cx="1819275" cy="1666875"/>
            <wp:effectExtent l="0" t="0" r="9525" b="9525"/>
            <wp:docPr id="2" name="image1.png" title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title="Изображение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D2B" w:rsidRPr="00701D2B" w:rsidRDefault="00701D2B" w:rsidP="00701D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89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.Р. </w:t>
      </w:r>
      <w:r w:rsidR="0089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Зубайра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</w:t>
      </w: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1D2B" w:rsidRPr="00701D2B" w:rsidRDefault="00895672" w:rsidP="00701D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приказом ознакомлен (а): _</w:t>
      </w:r>
      <w:r w:rsidR="00701D2B"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________от «</w:t>
      </w:r>
      <w:r w:rsid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proofErr w:type="gramStart"/>
      <w:r w:rsid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701D2B"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»_</w:t>
      </w:r>
      <w:proofErr w:type="gramEnd"/>
      <w:r w:rsidR="00701D2B"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____2025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Л.У. Меджидова</w:t>
      </w:r>
    </w:p>
    <w:p w:rsidR="001D0D31" w:rsidRDefault="001D0D31"/>
    <w:sectPr w:rsidR="001D0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55150"/>
    <w:multiLevelType w:val="multilevel"/>
    <w:tmpl w:val="4B648B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937BD0"/>
    <w:multiLevelType w:val="multilevel"/>
    <w:tmpl w:val="7BEC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585357"/>
    <w:multiLevelType w:val="multilevel"/>
    <w:tmpl w:val="F9806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D2B"/>
    <w:rsid w:val="001D0D31"/>
    <w:rsid w:val="005154F9"/>
    <w:rsid w:val="00701D2B"/>
    <w:rsid w:val="00895672"/>
    <w:rsid w:val="0089686A"/>
    <w:rsid w:val="00B7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31CF04"/>
  <w15:chartTrackingRefBased/>
  <w15:docId w15:val="{56ED41E4-8DAA-4809-A506-8F75234A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1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2025</dc:creator>
  <cp:keywords/>
  <dc:description/>
  <cp:lastModifiedBy>Пользователь</cp:lastModifiedBy>
  <cp:revision>5</cp:revision>
  <dcterms:created xsi:type="dcterms:W3CDTF">2025-10-25T12:27:00Z</dcterms:created>
  <dcterms:modified xsi:type="dcterms:W3CDTF">2025-10-28T13:39:00Z</dcterms:modified>
</cp:coreProperties>
</file>